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02B8" w14:textId="77777777" w:rsidR="009119A2" w:rsidRDefault="00000000">
      <w:pPr>
        <w:tabs>
          <w:tab w:val="left" w:pos="3186"/>
        </w:tabs>
        <w:rPr>
          <w:rFonts w:ascii="Roboto" w:eastAsia="Roboto" w:hAnsi="Roboto" w:cs="Roboto"/>
          <w:color w:val="424242"/>
          <w:sz w:val="23"/>
          <w:szCs w:val="23"/>
          <w:highlight w:val="white"/>
        </w:rPr>
      </w:pPr>
      <w:r>
        <w:rPr>
          <w:rFonts w:ascii="Roboto" w:eastAsia="Roboto" w:hAnsi="Roboto" w:cs="Roboto"/>
          <w:noProof/>
          <w:color w:val="424242"/>
          <w:sz w:val="23"/>
          <w:szCs w:val="23"/>
          <w:highlight w:val="white"/>
        </w:rPr>
        <w:drawing>
          <wp:inline distT="114300" distB="114300" distL="114300" distR="114300" wp14:anchorId="01EDD73F" wp14:editId="1C672BE2">
            <wp:extent cx="2036529" cy="1837470"/>
            <wp:effectExtent l="101600" t="101600" r="101600" b="101600"/>
            <wp:docPr id="2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6529" cy="1837470"/>
                    </a:xfrm>
                    <a:prstGeom prst="rect">
                      <a:avLst/>
                    </a:prstGeom>
                    <a:ln w="101600">
                      <a:solidFill>
                        <a:srgbClr val="F6B26B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3D0B4616" wp14:editId="748C8152">
                <wp:simplePos x="0" y="0"/>
                <wp:positionH relativeFrom="column">
                  <wp:posOffset>2473643</wp:posOffset>
                </wp:positionH>
                <wp:positionV relativeFrom="paragraph">
                  <wp:posOffset>45720</wp:posOffset>
                </wp:positionV>
                <wp:extent cx="3879532" cy="2273889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6705" y="2728440"/>
                          <a:ext cx="395859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4A23FE" w14:textId="77777777" w:rsidR="009119A2" w:rsidRDefault="00000000">
                            <w:pPr>
                              <w:spacing w:line="331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783F04"/>
                                <w:sz w:val="24"/>
                                <w:u w:val="single"/>
                              </w:rPr>
                              <w:t>Call for Presentations January 3-February 10, 2023</w:t>
                            </w:r>
                          </w:p>
                          <w:p w14:paraId="3053B532" w14:textId="77777777" w:rsidR="009119A2" w:rsidRDefault="00000000">
                            <w:pPr>
                              <w:spacing w:line="331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Virtual and Live Presentations, Panel Discussions, and Conversations that Matter</w:t>
                            </w:r>
                          </w:p>
                          <w:p w14:paraId="165B048D" w14:textId="77777777" w:rsidR="009119A2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MOTA will continue to provide a virtual forum for high-quality, relevant professional development AND a live conference this fall!  We are especially interested in coming back together, stronger than ever, with the strength we gained from reflecting and re-visioning during the pandemic.</w:t>
                            </w:r>
                          </w:p>
                          <w:p w14:paraId="3CCA5057" w14:textId="77777777" w:rsidR="009119A2" w:rsidRDefault="009119A2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3878FF82" w14:textId="77777777" w:rsidR="009119A2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Provide us with some information on what you are interested in sharing, and we will guide you through the process!</w:t>
                            </w:r>
                          </w:p>
                          <w:p w14:paraId="14EEF944" w14:textId="77777777" w:rsidR="009119A2" w:rsidRDefault="009119A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2473643</wp:posOffset>
                </wp:positionH>
                <wp:positionV relativeFrom="paragraph">
                  <wp:posOffset>45720</wp:posOffset>
                </wp:positionV>
                <wp:extent cx="3879532" cy="2273889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9532" cy="22738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240B69" w14:textId="77777777" w:rsidR="009119A2" w:rsidRDefault="009119A2">
      <w:pPr>
        <w:spacing w:line="331" w:lineRule="auto"/>
        <w:jc w:val="center"/>
        <w:rPr>
          <w:b/>
          <w:color w:val="783F04"/>
          <w:sz w:val="24"/>
          <w:szCs w:val="24"/>
          <w:u w:val="single"/>
        </w:rPr>
      </w:pPr>
    </w:p>
    <w:p w14:paraId="45D68852" w14:textId="2AA7DDD8" w:rsidR="009119A2" w:rsidRDefault="00FA3FB0">
      <w:pPr>
        <w:spacing w:line="331" w:lineRule="auto"/>
        <w:jc w:val="center"/>
        <w:rPr>
          <w:b/>
          <w:color w:val="783F04"/>
          <w:sz w:val="24"/>
          <w:szCs w:val="24"/>
        </w:rPr>
      </w:pPr>
      <w:r>
        <w:rPr>
          <w:b/>
          <w:color w:val="783F04"/>
          <w:sz w:val="24"/>
          <w:szCs w:val="24"/>
          <w:u w:val="single"/>
        </w:rPr>
        <w:br/>
      </w:r>
      <w:r w:rsidR="00000000">
        <w:rPr>
          <w:b/>
          <w:color w:val="783F04"/>
          <w:sz w:val="24"/>
          <w:szCs w:val="24"/>
          <w:u w:val="single"/>
        </w:rPr>
        <w:t>Yes! I am interested in presenting!</w:t>
      </w:r>
      <w:r w:rsidR="00000000">
        <w:rPr>
          <w:b/>
          <w:color w:val="783F04"/>
          <w:sz w:val="24"/>
          <w:szCs w:val="24"/>
        </w:rPr>
        <w:t xml:space="preserve"> </w:t>
      </w:r>
    </w:p>
    <w:p w14:paraId="52388F13" w14:textId="77777777" w:rsidR="009119A2" w:rsidRDefault="00000000">
      <w:pPr>
        <w:spacing w:line="240" w:lineRule="auto"/>
        <w:jc w:val="center"/>
        <w:rPr>
          <w:b/>
        </w:rPr>
      </w:pPr>
      <w:r>
        <w:rPr>
          <w:b/>
        </w:rPr>
        <w:t xml:space="preserve">Please take 5 minutes to fill out this interest form. </w:t>
      </w:r>
    </w:p>
    <w:p w14:paraId="5ED5AB36" w14:textId="77777777" w:rsidR="009119A2" w:rsidRDefault="00000000">
      <w:pPr>
        <w:spacing w:line="240" w:lineRule="auto"/>
        <w:jc w:val="center"/>
        <w:rPr>
          <w:b/>
        </w:rPr>
      </w:pPr>
      <w:r>
        <w:rPr>
          <w:b/>
        </w:rPr>
        <w:t xml:space="preserve">A MOTA representative will reach out to you. </w:t>
      </w:r>
    </w:p>
    <w:p w14:paraId="46161241" w14:textId="77777777" w:rsidR="009119A2" w:rsidRDefault="009119A2">
      <w:pPr>
        <w:spacing w:line="240" w:lineRule="auto"/>
        <w:jc w:val="center"/>
        <w:rPr>
          <w:b/>
        </w:rPr>
      </w:pPr>
    </w:p>
    <w:p w14:paraId="57C72712" w14:textId="77777777" w:rsidR="009119A2" w:rsidRDefault="00000000">
      <w:pPr>
        <w:spacing w:line="331" w:lineRule="auto"/>
        <w:rPr>
          <w:b/>
        </w:rPr>
      </w:pPr>
      <w:r>
        <w:rPr>
          <w:b/>
        </w:rPr>
        <w:t>Name and Credentials:</w:t>
      </w:r>
    </w:p>
    <w:p w14:paraId="0E32C71E" w14:textId="77777777" w:rsidR="009119A2" w:rsidRDefault="00000000">
      <w:pPr>
        <w:spacing w:line="331" w:lineRule="auto"/>
        <w:rPr>
          <w:b/>
        </w:rPr>
      </w:pPr>
      <w:r>
        <w:rPr>
          <w:b/>
        </w:rPr>
        <w:t>Contact Information (</w:t>
      </w:r>
      <w:r>
        <w:rPr>
          <w:i/>
        </w:rPr>
        <w:t>email and phone</w:t>
      </w:r>
      <w:r>
        <w:rPr>
          <w:b/>
        </w:rPr>
        <w:t>):</w:t>
      </w:r>
    </w:p>
    <w:p w14:paraId="4D0D7AC0" w14:textId="77777777" w:rsidR="009119A2" w:rsidRDefault="00000000">
      <w:pPr>
        <w:spacing w:line="331" w:lineRule="auto"/>
        <w:rPr>
          <w:b/>
        </w:rPr>
      </w:pPr>
      <w:r>
        <w:rPr>
          <w:b/>
        </w:rPr>
        <w:t>Please choose one or both of the following opportunities:</w:t>
      </w:r>
    </w:p>
    <w:p w14:paraId="192B0213" w14:textId="77777777" w:rsidR="009119A2" w:rsidRDefault="00000000">
      <w:pPr>
        <w:numPr>
          <w:ilvl w:val="0"/>
          <w:numId w:val="1"/>
        </w:numPr>
        <w:spacing w:line="331" w:lineRule="auto"/>
        <w:rPr>
          <w:b/>
        </w:rPr>
      </w:pPr>
      <w:r>
        <w:rPr>
          <w:b/>
        </w:rPr>
        <w:t>I would like to present at the live Conference, in Fall, 2023 in St. Cloud, MN</w:t>
      </w:r>
    </w:p>
    <w:p w14:paraId="21FB6314" w14:textId="77777777" w:rsidR="009119A2" w:rsidRDefault="00000000">
      <w:pPr>
        <w:numPr>
          <w:ilvl w:val="0"/>
          <w:numId w:val="1"/>
        </w:numPr>
        <w:spacing w:line="331" w:lineRule="auto"/>
        <w:rPr>
          <w:b/>
        </w:rPr>
      </w:pPr>
      <w:r>
        <w:rPr>
          <w:b/>
        </w:rPr>
        <w:t>I would like to present virtually between March-</w:t>
      </w:r>
      <w:proofErr w:type="gramStart"/>
      <w:r>
        <w:rPr>
          <w:b/>
        </w:rPr>
        <w:t>August,</w:t>
      </w:r>
      <w:proofErr w:type="gramEnd"/>
      <w:r>
        <w:rPr>
          <w:b/>
        </w:rPr>
        <w:t xml:space="preserve"> 2023</w:t>
      </w:r>
    </w:p>
    <w:p w14:paraId="4414B761" w14:textId="77777777" w:rsidR="009119A2" w:rsidRDefault="00000000">
      <w:pPr>
        <w:spacing w:line="331" w:lineRule="auto"/>
        <w:ind w:left="1440"/>
        <w:rPr>
          <w:i/>
          <w:sz w:val="20"/>
          <w:szCs w:val="20"/>
        </w:rPr>
      </w:pPr>
      <w:r>
        <w:rPr>
          <w:b/>
        </w:rPr>
        <w:t xml:space="preserve">Dates you are available to present: </w:t>
      </w:r>
      <w:r>
        <w:rPr>
          <w:i/>
          <w:sz w:val="20"/>
          <w:szCs w:val="20"/>
        </w:rPr>
        <w:t>(typically M-W)</w:t>
      </w:r>
    </w:p>
    <w:p w14:paraId="69CBD828" w14:textId="77777777" w:rsidR="009119A2" w:rsidRDefault="00000000">
      <w:pPr>
        <w:spacing w:line="331" w:lineRule="auto"/>
        <w:ind w:left="2160"/>
        <w:rPr>
          <w:b/>
        </w:rPr>
      </w:pPr>
      <w:r>
        <w:rPr>
          <w:b/>
        </w:rPr>
        <w:t xml:space="preserve">1st Choice: </w:t>
      </w:r>
      <w:r>
        <w:rPr>
          <w:b/>
          <w:u w:val="single"/>
        </w:rPr>
        <w:t xml:space="preserve"> </w:t>
      </w:r>
    </w:p>
    <w:p w14:paraId="4C306127" w14:textId="77777777" w:rsidR="009119A2" w:rsidRDefault="00000000">
      <w:pPr>
        <w:spacing w:line="331" w:lineRule="auto"/>
        <w:ind w:left="2160"/>
        <w:rPr>
          <w:b/>
          <w:u w:val="single"/>
        </w:rPr>
      </w:pPr>
      <w:r>
        <w:rPr>
          <w:b/>
        </w:rPr>
        <w:t>2nd Choice:</w:t>
      </w:r>
    </w:p>
    <w:p w14:paraId="770C0136" w14:textId="77777777" w:rsidR="009119A2" w:rsidRDefault="00000000">
      <w:pPr>
        <w:spacing w:line="331" w:lineRule="auto"/>
        <w:ind w:left="2160"/>
        <w:rPr>
          <w:b/>
          <w:u w:val="single"/>
        </w:rPr>
      </w:pPr>
      <w:r>
        <w:rPr>
          <w:b/>
        </w:rPr>
        <w:t>3rd Choice:</w:t>
      </w:r>
    </w:p>
    <w:p w14:paraId="229771F9" w14:textId="77777777" w:rsidR="009119A2" w:rsidRDefault="00000000">
      <w:pPr>
        <w:spacing w:line="331" w:lineRule="auto"/>
        <w:rPr>
          <w:b/>
          <w:u w:val="single"/>
        </w:rPr>
      </w:pPr>
      <w:r>
        <w:rPr>
          <w:b/>
        </w:rPr>
        <w:t>Topic and/or Title:</w:t>
      </w:r>
    </w:p>
    <w:p w14:paraId="26FC32F4" w14:textId="77777777" w:rsidR="009119A2" w:rsidRDefault="00000000">
      <w:pPr>
        <w:spacing w:line="331" w:lineRule="auto"/>
        <w:rPr>
          <w:sz w:val="20"/>
          <w:szCs w:val="20"/>
        </w:rPr>
      </w:pPr>
      <w:r>
        <w:rPr>
          <w:b/>
        </w:rPr>
        <w:br/>
        <w:t xml:space="preserve">Format of Presentation: </w:t>
      </w:r>
      <w:r>
        <w:rPr>
          <w:i/>
          <w:sz w:val="20"/>
          <w:szCs w:val="20"/>
        </w:rPr>
        <w:t>How would I like to share my knowledge and experience?</w:t>
      </w:r>
    </w:p>
    <w:p w14:paraId="343B77C8" w14:textId="77777777" w:rsidR="009119A2" w:rsidRDefault="00000000">
      <w:pPr>
        <w:keepLines/>
        <w:widowControl w:val="0"/>
        <w:numPr>
          <w:ilvl w:val="0"/>
          <w:numId w:val="2"/>
        </w:numPr>
        <w:rPr>
          <w:b/>
        </w:rPr>
      </w:pPr>
      <w:r>
        <w:rPr>
          <w:b/>
        </w:rPr>
        <w:t xml:space="preserve">Presentation: </w:t>
      </w:r>
      <w:r>
        <w:rPr>
          <w:i/>
          <w:sz w:val="20"/>
          <w:szCs w:val="20"/>
        </w:rPr>
        <w:t xml:space="preserve">typically involves slides or other visual supports and may also involve a </w:t>
      </w:r>
      <w:proofErr w:type="gramStart"/>
      <w:r>
        <w:rPr>
          <w:i/>
          <w:sz w:val="20"/>
          <w:szCs w:val="20"/>
        </w:rPr>
        <w:t>question and answer</w:t>
      </w:r>
      <w:proofErr w:type="gramEnd"/>
      <w:r>
        <w:rPr>
          <w:i/>
          <w:sz w:val="20"/>
          <w:szCs w:val="20"/>
        </w:rPr>
        <w:t xml:space="preserve"> period. Some presenters also allow questions throughout the presentation.</w:t>
      </w:r>
    </w:p>
    <w:p w14:paraId="686F15E3" w14:textId="77777777" w:rsidR="009119A2" w:rsidRDefault="00000000">
      <w:pPr>
        <w:keepLines/>
        <w:widowControl w:val="0"/>
        <w:numPr>
          <w:ilvl w:val="0"/>
          <w:numId w:val="2"/>
        </w:numPr>
        <w:rPr>
          <w:b/>
        </w:rPr>
      </w:pPr>
      <w:r>
        <w:rPr>
          <w:b/>
        </w:rPr>
        <w:t>Panel Discussion: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scripted discussions between panel members about a specific topic. Each panel member contributes their ideas or perspective on various aspects of that topic. </w:t>
      </w:r>
    </w:p>
    <w:p w14:paraId="08A78454" w14:textId="77777777" w:rsidR="009119A2" w:rsidRDefault="00000000">
      <w:pPr>
        <w:keepLines/>
        <w:widowControl w:val="0"/>
        <w:numPr>
          <w:ilvl w:val="0"/>
          <w:numId w:val="2"/>
        </w:numPr>
        <w:rPr>
          <w:b/>
        </w:rPr>
      </w:pPr>
      <w:r>
        <w:rPr>
          <w:b/>
        </w:rPr>
        <w:t xml:space="preserve">Conversation that Matters: </w:t>
      </w:r>
      <w:r>
        <w:rPr>
          <w:i/>
          <w:sz w:val="20"/>
          <w:szCs w:val="20"/>
        </w:rPr>
        <w:t xml:space="preserve">discussion with the audience on topics that are current and relative to our profession. As a </w:t>
      </w:r>
      <w:proofErr w:type="gramStart"/>
      <w:r>
        <w:rPr>
          <w:i/>
          <w:sz w:val="20"/>
          <w:szCs w:val="20"/>
        </w:rPr>
        <w:t>facilitator,  you</w:t>
      </w:r>
      <w:proofErr w:type="gramEnd"/>
      <w:r>
        <w:rPr>
          <w:i/>
          <w:sz w:val="20"/>
          <w:szCs w:val="20"/>
        </w:rPr>
        <w:t xml:space="preserve"> will provide some basic information about specific aspects of a topic, provide discussion prompts, and guide a conversation with the audience. </w:t>
      </w:r>
    </w:p>
    <w:p w14:paraId="1D8C3C58" w14:textId="77777777" w:rsidR="009119A2" w:rsidRDefault="00000000">
      <w:pPr>
        <w:keepLines/>
        <w:widowControl w:val="0"/>
        <w:numPr>
          <w:ilvl w:val="0"/>
          <w:numId w:val="2"/>
        </w:numPr>
        <w:rPr>
          <w:b/>
        </w:rPr>
      </w:pPr>
      <w:r>
        <w:rPr>
          <w:b/>
        </w:rPr>
        <w:t>Occupation Station: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This format is for exhibitors or presenters</w:t>
      </w:r>
      <w:r>
        <w:rPr>
          <w:i/>
          <w:sz w:val="20"/>
          <w:szCs w:val="20"/>
        </w:rPr>
        <w:t xml:space="preserve"> who would like to provide an informational and experiential lab. Participants will learn the objectives and evidence supporting your materials and be able to practice using them. </w:t>
      </w:r>
    </w:p>
    <w:p w14:paraId="27F3CDCB" w14:textId="77777777" w:rsidR="009119A2" w:rsidRDefault="009119A2">
      <w:pPr>
        <w:keepLines/>
        <w:widowControl w:val="0"/>
        <w:ind w:left="720"/>
        <w:rPr>
          <w:b/>
        </w:rPr>
      </w:pPr>
    </w:p>
    <w:p w14:paraId="4F2AA5B5" w14:textId="77777777" w:rsidR="009119A2" w:rsidRDefault="00000000">
      <w:pPr>
        <w:spacing w:line="331" w:lineRule="auto"/>
        <w:rPr>
          <w:b/>
          <w:sz w:val="20"/>
          <w:szCs w:val="20"/>
        </w:rPr>
      </w:pPr>
      <w:r>
        <w:rPr>
          <w:b/>
        </w:rPr>
        <w:t>Length of Presentation</w:t>
      </w:r>
      <w:r>
        <w:t xml:space="preserve"> (</w:t>
      </w:r>
      <w:r>
        <w:rPr>
          <w:i/>
          <w:sz w:val="20"/>
          <w:szCs w:val="20"/>
        </w:rPr>
        <w:t>typically 60-90 minutes)</w:t>
      </w:r>
      <w:r>
        <w:rPr>
          <w:b/>
          <w:sz w:val="20"/>
          <w:szCs w:val="20"/>
        </w:rPr>
        <w:t xml:space="preserve">: </w:t>
      </w:r>
    </w:p>
    <w:p w14:paraId="3223FD1A" w14:textId="77777777" w:rsidR="009119A2" w:rsidRDefault="009119A2">
      <w:pPr>
        <w:spacing w:line="331" w:lineRule="auto"/>
        <w:rPr>
          <w:b/>
          <w:sz w:val="20"/>
          <w:szCs w:val="20"/>
        </w:rPr>
      </w:pPr>
    </w:p>
    <w:p w14:paraId="29B19AF3" w14:textId="77777777" w:rsidR="009119A2" w:rsidRDefault="00000000">
      <w:pPr>
        <w:spacing w:line="331" w:lineRule="auto"/>
        <w:jc w:val="center"/>
        <w:rPr>
          <w:rFonts w:ascii="Roboto" w:eastAsia="Roboto" w:hAnsi="Roboto" w:cs="Roboto"/>
          <w:color w:val="424242"/>
          <w:sz w:val="23"/>
          <w:szCs w:val="23"/>
          <w:highlight w:val="white"/>
        </w:rPr>
      </w:pPr>
      <w:r>
        <w:rPr>
          <w:b/>
        </w:rPr>
        <w:lastRenderedPageBreak/>
        <w:t xml:space="preserve">Please complete and download this interest form and email it by Feb. 10, </w:t>
      </w:r>
      <w:proofErr w:type="gramStart"/>
      <w:r>
        <w:rPr>
          <w:b/>
        </w:rPr>
        <w:t>2023</w:t>
      </w:r>
      <w:proofErr w:type="gramEnd"/>
      <w:r>
        <w:rPr>
          <w:b/>
        </w:rPr>
        <w:t xml:space="preserve"> to: </w:t>
      </w:r>
      <w:hyperlink r:id="rId9">
        <w:r>
          <w:rPr>
            <w:rFonts w:ascii="Roboto" w:eastAsia="Roboto" w:hAnsi="Roboto" w:cs="Roboto"/>
            <w:b/>
            <w:color w:val="1155CC"/>
            <w:sz w:val="21"/>
            <w:szCs w:val="21"/>
            <w:highlight w:val="white"/>
            <w:u w:val="single"/>
          </w:rPr>
          <w:t>motafunctionfirst@gmail.com</w:t>
        </w:r>
      </w:hyperlink>
    </w:p>
    <w:p w14:paraId="1D922137" w14:textId="77777777" w:rsidR="009119A2" w:rsidRDefault="009119A2">
      <w:pPr>
        <w:spacing w:line="331" w:lineRule="auto"/>
        <w:jc w:val="center"/>
        <w:rPr>
          <w:rFonts w:ascii="Roboto" w:eastAsia="Roboto" w:hAnsi="Roboto" w:cs="Roboto"/>
          <w:color w:val="424242"/>
          <w:sz w:val="23"/>
          <w:szCs w:val="23"/>
          <w:highlight w:val="white"/>
        </w:rPr>
      </w:pPr>
    </w:p>
    <w:p w14:paraId="0A10F2A8" w14:textId="77777777" w:rsidR="009119A2" w:rsidRDefault="009119A2">
      <w:pPr>
        <w:spacing w:line="331" w:lineRule="auto"/>
        <w:rPr>
          <w:rFonts w:ascii="Roboto" w:eastAsia="Roboto" w:hAnsi="Roboto" w:cs="Roboto"/>
          <w:color w:val="424242"/>
          <w:sz w:val="23"/>
          <w:szCs w:val="23"/>
          <w:highlight w:val="white"/>
        </w:rPr>
      </w:pPr>
    </w:p>
    <w:p w14:paraId="4739C8EF" w14:textId="77777777" w:rsidR="009119A2" w:rsidRDefault="009119A2">
      <w:pPr>
        <w:spacing w:line="331" w:lineRule="auto"/>
        <w:rPr>
          <w:rFonts w:ascii="Roboto" w:eastAsia="Roboto" w:hAnsi="Roboto" w:cs="Roboto"/>
          <w:color w:val="424242"/>
          <w:sz w:val="23"/>
          <w:szCs w:val="23"/>
          <w:highlight w:val="white"/>
        </w:rPr>
        <w:sectPr w:rsidR="009119A2">
          <w:pgSz w:w="12240" w:h="15840"/>
          <w:pgMar w:top="1152" w:right="1152" w:bottom="1152" w:left="1152" w:header="720" w:footer="720" w:gutter="0"/>
          <w:pgNumType w:start="1"/>
          <w:cols w:space="720"/>
        </w:sectPr>
      </w:pPr>
    </w:p>
    <w:p w14:paraId="0EDE519E" w14:textId="77777777" w:rsidR="009119A2" w:rsidRDefault="009119A2">
      <w:pPr>
        <w:tabs>
          <w:tab w:val="left" w:pos="3186"/>
        </w:tabs>
        <w:rPr>
          <w:rFonts w:ascii="Roboto" w:eastAsia="Roboto" w:hAnsi="Roboto" w:cs="Roboto"/>
          <w:sz w:val="19"/>
          <w:szCs w:val="19"/>
          <w:highlight w:val="white"/>
        </w:rPr>
      </w:pPr>
    </w:p>
    <w:sectPr w:rsidR="009119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60903"/>
    <w:multiLevelType w:val="multilevel"/>
    <w:tmpl w:val="E65AAE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E57602"/>
    <w:multiLevelType w:val="multilevel"/>
    <w:tmpl w:val="E2C06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511140038">
    <w:abstractNumId w:val="1"/>
  </w:num>
  <w:num w:numId="2" w16cid:durableId="69384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A2"/>
    <w:rsid w:val="009119A2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9217B"/>
  <w15:docId w15:val="{F85411DE-3E0E-8141-835C-30242044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tafunctionfir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Q4Xpk2wztoJP7Jap7yUrE80h3w==">AMUW2mXeNlCvPLwsg1LGyfc8C0qg7o6sXpaaZiY0yu3OQ+J0LuXDTAiT2lpy71tGr/OIAip+NqXz1cOlkEnmiza0n+d8LYIOKc0P7+YBdIouKvniVsX81o4=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Marlys Gapstur Sand</dc:creator>
  <cp:lastModifiedBy>Iver Schneider Baldus</cp:lastModifiedBy>
  <cp:revision>2</cp:revision>
  <dcterms:created xsi:type="dcterms:W3CDTF">2022-02-01T18:38:00Z</dcterms:created>
  <dcterms:modified xsi:type="dcterms:W3CDTF">2022-12-30T18:48:00Z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f322e9629a25e92b63888e85035d2b6410e6097f8d282190e85e8182a2aa07df</vt:lpwstr>
  </property>
</Properties>
</file>